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5" w:rsidRDefault="009D4638">
      <w:pPr>
        <w:pStyle w:val="1"/>
        <w:shd w:val="clear" w:color="auto" w:fill="FFFFFF"/>
        <w:ind w:right="48"/>
        <w:jc w:val="right"/>
        <w:rPr>
          <w:color w:val="000000"/>
        </w:rPr>
      </w:pPr>
      <w:r>
        <w:rPr>
          <w:b/>
          <w:color w:val="000000"/>
        </w:rPr>
        <w:t xml:space="preserve">Приложение№1 </w:t>
      </w:r>
      <w:r>
        <w:rPr>
          <w:color w:val="000000"/>
        </w:rPr>
        <w:t xml:space="preserve">к Договору участия в долевом </w:t>
      </w:r>
      <w:r w:rsidRPr="000A2D9F">
        <w:rPr>
          <w:color w:val="000000" w:themeColor="text1"/>
        </w:rPr>
        <w:t xml:space="preserve">строительстве </w:t>
      </w:r>
      <w:r w:rsidRPr="000A2D9F">
        <w:rPr>
          <w:b/>
          <w:color w:val="000000" w:themeColor="text1"/>
        </w:rPr>
        <w:t>№</w:t>
      </w:r>
      <w:r w:rsidR="00934D5C" w:rsidRPr="00934D5C">
        <w:rPr>
          <w:color w:val="000000" w:themeColor="text1"/>
        </w:rPr>
        <w:t>____</w:t>
      </w:r>
      <w:r w:rsidR="00934D5C">
        <w:rPr>
          <w:b/>
          <w:color w:val="000000" w:themeColor="text1"/>
        </w:rPr>
        <w:t>6</w:t>
      </w:r>
      <w:r w:rsidR="00934D5C" w:rsidRPr="00934D5C">
        <w:rPr>
          <w:b/>
          <w:color w:val="000000" w:themeColor="text1"/>
        </w:rPr>
        <w:t>.</w:t>
      </w:r>
      <w:r w:rsidR="006E2C14">
        <w:rPr>
          <w:b/>
          <w:color w:val="000000" w:themeColor="text1"/>
        </w:rPr>
        <w:t>2</w:t>
      </w:r>
      <w:r w:rsidR="000A2D9F" w:rsidRPr="000A2D9F">
        <w:rPr>
          <w:b/>
          <w:color w:val="000000" w:themeColor="text1"/>
        </w:rPr>
        <w:t>ЯП</w:t>
      </w:r>
      <w:r w:rsidR="000A2D9F" w:rsidRPr="000A2D9F">
        <w:rPr>
          <w:color w:val="000000" w:themeColor="text1"/>
        </w:rPr>
        <w:t xml:space="preserve"> </w:t>
      </w:r>
      <w:bookmarkStart w:id="0" w:name="gjdgxs" w:colFirst="0" w:colLast="0"/>
      <w:bookmarkEnd w:id="0"/>
      <w:r w:rsidR="000A2D9F">
        <w:rPr>
          <w:color w:val="000000" w:themeColor="text1"/>
        </w:rPr>
        <w:t xml:space="preserve">от </w:t>
      </w:r>
      <w:r w:rsidR="00457538">
        <w:rPr>
          <w:color w:val="000000" w:themeColor="text1"/>
        </w:rPr>
        <w:t>____________________</w:t>
      </w:r>
    </w:p>
    <w:p w:rsidR="00E553AD" w:rsidRPr="00301062" w:rsidRDefault="00E553AD" w:rsidP="00E553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01062">
        <w:rPr>
          <w:b/>
          <w:color w:val="000000"/>
        </w:rPr>
        <w:t>ТЕХНИЧЕСКОЕ ОПИСАНИЕ СОЗДАВАЕМОГО ОБЪЕКТА (КВАРТИРЫ).</w:t>
      </w:r>
    </w:p>
    <w:p w:rsidR="000744C5" w:rsidRDefault="00E553AD" w:rsidP="00E553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 w:rsidRPr="00301062">
        <w:rPr>
          <w:b/>
          <w:color w:val="000000"/>
        </w:rPr>
        <w:t xml:space="preserve">по строительному адресу: </w:t>
      </w:r>
      <w:r w:rsidR="00934D5C" w:rsidRPr="00C8413E">
        <w:rPr>
          <w:b/>
          <w:color w:val="000000"/>
        </w:rPr>
        <w:t xml:space="preserve">Чувашская Республика, город Чебоксары, (позиция 6, микрорайон 4 жилого района "Солнечный" </w:t>
      </w:r>
      <w:proofErr w:type="spellStart"/>
      <w:r w:rsidR="00934D5C" w:rsidRPr="00C8413E">
        <w:rPr>
          <w:b/>
          <w:color w:val="000000"/>
        </w:rPr>
        <w:t>Новоюжного</w:t>
      </w:r>
      <w:proofErr w:type="spellEnd"/>
      <w:r w:rsidR="00934D5C" w:rsidRPr="00C8413E">
        <w:rPr>
          <w:b/>
          <w:color w:val="000000"/>
        </w:rPr>
        <w:t xml:space="preserve"> планировочного района г. Чебоксары. </w:t>
      </w:r>
      <w:r w:rsidR="006E2C14">
        <w:rPr>
          <w:b/>
          <w:color w:val="000000"/>
        </w:rPr>
        <w:t>Второй</w:t>
      </w:r>
      <w:r w:rsidR="00934D5C" w:rsidRPr="00C8413E">
        <w:rPr>
          <w:b/>
          <w:color w:val="000000"/>
        </w:rPr>
        <w:t xml:space="preserve"> этап строительства) на земельном участке №21:21:076202:1226</w:t>
      </w:r>
    </w:p>
    <w:tbl>
      <w:tblPr>
        <w:tblW w:w="10704" w:type="dxa"/>
        <w:tblLook w:val="0000" w:firstRow="0" w:lastRow="0" w:firstColumn="0" w:lastColumn="0" w:noHBand="0" w:noVBand="0"/>
      </w:tblPr>
      <w:tblGrid>
        <w:gridCol w:w="5353"/>
        <w:gridCol w:w="5351"/>
      </w:tblGrid>
      <w:tr w:rsidR="000744C5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Тип дома: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Панельный жилой дом</w:t>
            </w:r>
          </w:p>
        </w:tc>
      </w:tr>
      <w:tr w:rsidR="000744C5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Материал наружных стен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Трёхслойные стеновые панели с наружным и внутренним слоем из тяжелого бетона марки В20 и теплоизоляции</w:t>
            </w:r>
          </w:p>
        </w:tc>
      </w:tr>
      <w:tr w:rsidR="000744C5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Материал поэтажных перекрытий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Железобетон</w:t>
            </w:r>
          </w:p>
        </w:tc>
      </w:tr>
      <w:tr w:rsidR="000744C5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Сейсмостойкости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6 баллов</w:t>
            </w:r>
          </w:p>
        </w:tc>
      </w:tr>
      <w:tr w:rsidR="00934D5C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D5C" w:rsidRPr="00934D5C" w:rsidRDefault="00934D5C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D5C" w:rsidRPr="00934D5C" w:rsidRDefault="00934D5C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</w:p>
        </w:tc>
      </w:tr>
      <w:tr w:rsidR="000744C5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Назначении объекта долевого строительства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Жилое</w:t>
            </w:r>
          </w:p>
        </w:tc>
      </w:tr>
      <w:tr w:rsidR="000744C5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D4638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Общая площадь дома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4C5" w:rsidRDefault="00934D5C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t>7 958,32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301062" w:rsidRDefault="00E553AD" w:rsidP="00B01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Общее число этажей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934D5C" w:rsidRDefault="00934D5C" w:rsidP="00424E64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bookmarkStart w:id="1" w:name="30j0zll"/>
            <w:bookmarkEnd w:id="1"/>
            <w:r>
              <w:rPr>
                <w:color w:val="000000"/>
              </w:rPr>
              <w:t>Подъезд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934D5C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FF0000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Этаж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ED1151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Условный № квартиры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ED1151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Проектная площадь квартиры, кв. м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ED1151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Общая проектная площадь, кв. м.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ED1151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Жилая проектная площадь, кв. м.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ED1151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Площадь балкона, кв. м.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ED1151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  <w:tr w:rsidR="00E553AD" w:rsidTr="00832C3A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Default="00E553AD">
            <w:pPr>
              <w:pStyle w:val="1"/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>Проектная площадь квартиры с уч. лоджии (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 xml:space="preserve">. 0,5)             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AD" w:rsidRPr="00ED1151" w:rsidRDefault="00934D5C" w:rsidP="00236FC5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bCs/>
                <w:color w:val="000000" w:themeColor="text1"/>
                <w:lang w:val="en-US"/>
              </w:rPr>
              <w:t>_____</w:t>
            </w:r>
          </w:p>
        </w:tc>
      </w:tr>
    </w:tbl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  <w:bookmarkStart w:id="2" w:name="_GoBack"/>
      <w:bookmarkEnd w:id="2"/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184289" w:rsidRDefault="00184289" w:rsidP="00184289">
      <w:pPr>
        <w:pStyle w:val="1"/>
        <w:spacing w:line="360" w:lineRule="auto"/>
        <w:jc w:val="center"/>
        <w:rPr>
          <w:color w:val="000000"/>
          <w:sz w:val="24"/>
          <w:szCs w:val="24"/>
        </w:rPr>
      </w:pPr>
    </w:p>
    <w:p w:rsidR="00092529" w:rsidRDefault="00092529">
      <w:pPr>
        <w:rPr>
          <w:lang w:val="en-US"/>
        </w:rPr>
      </w:pPr>
    </w:p>
    <w:tbl>
      <w:tblPr>
        <w:tblStyle w:val="aa"/>
        <w:tblpPr w:leftFromText="180" w:rightFromText="180" w:vertAnchor="text" w:horzAnchor="margin" w:tblpY="558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430"/>
      </w:tblGrid>
      <w:tr w:rsidR="00092529" w:rsidRPr="007C7CC7" w:rsidTr="005D19A9">
        <w:trPr>
          <w:trHeight w:val="343"/>
        </w:trPr>
        <w:tc>
          <w:tcPr>
            <w:tcW w:w="4687" w:type="dxa"/>
          </w:tcPr>
          <w:p w:rsidR="00092529" w:rsidRPr="007C7CC7" w:rsidRDefault="00092529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7CC7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  <w:p w:rsidR="00092529" w:rsidRPr="007C7CC7" w:rsidRDefault="00092529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CC7">
              <w:rPr>
                <w:rFonts w:ascii="Times New Roman" w:eastAsia="Times New Roman" w:hAnsi="Times New Roman" w:cs="Times New Roman"/>
                <w:color w:val="000000"/>
              </w:rPr>
              <w:t>Исполнительный директор</w:t>
            </w:r>
          </w:p>
          <w:p w:rsidR="00092529" w:rsidRPr="007C7CC7" w:rsidRDefault="00092529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CC7">
              <w:rPr>
                <w:rFonts w:ascii="Times New Roman" w:eastAsia="Times New Roman" w:hAnsi="Times New Roman" w:cs="Times New Roman"/>
                <w:b/>
                <w:color w:val="000000"/>
              </w:rPr>
              <w:t>ООО «Специализированный застройщик «Вектор-Инвест»</w:t>
            </w:r>
          </w:p>
          <w:p w:rsidR="00092529" w:rsidRPr="007C7CC7" w:rsidRDefault="00092529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2529" w:rsidRPr="007C7CC7" w:rsidRDefault="00092529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 w:rsidRPr="007C7CC7">
              <w:rPr>
                <w:rFonts w:ascii="Times New Roman" w:eastAsia="Times New Roman" w:hAnsi="Times New Roman" w:cs="Times New Roman"/>
                <w:b/>
              </w:rPr>
              <w:t>И.В. Тарасова</w:t>
            </w:r>
          </w:p>
        </w:tc>
        <w:tc>
          <w:tcPr>
            <w:tcW w:w="5430" w:type="dxa"/>
          </w:tcPr>
          <w:p w:rsidR="00092529" w:rsidRPr="007C7CC7" w:rsidRDefault="00092529" w:rsidP="005D19A9">
            <w:pPr>
              <w:widowControl w:val="0"/>
              <w:tabs>
                <w:tab w:val="left" w:pos="76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7CC7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  <w:p w:rsidR="00092529" w:rsidRPr="007C7CC7" w:rsidRDefault="00092529" w:rsidP="005D19A9">
            <w:pPr>
              <w:widowControl w:val="0"/>
              <w:tabs>
                <w:tab w:val="left" w:pos="7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92529" w:rsidRDefault="00092529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934D5C" w:rsidRDefault="00934D5C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934D5C" w:rsidRDefault="00934D5C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934D5C" w:rsidRPr="00934D5C" w:rsidRDefault="00934D5C" w:rsidP="00934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_________________</w:t>
            </w:r>
          </w:p>
        </w:tc>
      </w:tr>
      <w:tr w:rsidR="00092529" w:rsidRPr="007C7CC7" w:rsidTr="005D19A9">
        <w:trPr>
          <w:trHeight w:val="400"/>
        </w:trPr>
        <w:tc>
          <w:tcPr>
            <w:tcW w:w="4687" w:type="dxa"/>
          </w:tcPr>
          <w:p w:rsidR="00092529" w:rsidRPr="007C7CC7" w:rsidRDefault="00092529" w:rsidP="005D19A9">
            <w:pPr>
              <w:widowControl w:val="0"/>
              <w:tabs>
                <w:tab w:val="left" w:pos="7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30" w:type="dxa"/>
          </w:tcPr>
          <w:p w:rsidR="00092529" w:rsidRPr="007C7CC7" w:rsidRDefault="00092529" w:rsidP="005D1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</w:tbl>
    <w:p w:rsidR="00092529" w:rsidRDefault="00092529">
      <w:pPr>
        <w:rPr>
          <w:lang w:val="en-US"/>
        </w:rPr>
      </w:pPr>
    </w:p>
    <w:p w:rsidR="00184289" w:rsidRPr="000C7EDB" w:rsidRDefault="00184289" w:rsidP="00184289">
      <w:pPr>
        <w:pStyle w:val="1"/>
        <w:rPr>
          <w:lang w:val="en-US"/>
        </w:rPr>
      </w:pPr>
    </w:p>
    <w:p w:rsidR="000744C5" w:rsidRPr="00962916" w:rsidRDefault="000744C5" w:rsidP="00184289">
      <w:pPr>
        <w:pStyle w:val="1"/>
        <w:spacing w:line="360" w:lineRule="auto"/>
        <w:jc w:val="center"/>
        <w:rPr>
          <w:color w:val="000000"/>
          <w:sz w:val="24"/>
          <w:szCs w:val="24"/>
          <w:lang w:val="en-US"/>
        </w:rPr>
      </w:pPr>
    </w:p>
    <w:sectPr w:rsidR="000744C5" w:rsidRPr="00962916" w:rsidSect="000744C5">
      <w:footerReference w:type="default" r:id="rId7"/>
      <w:pgSz w:w="11906" w:h="16838"/>
      <w:pgMar w:top="284" w:right="567" w:bottom="851" w:left="709" w:header="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72" w:rsidRDefault="00B64A72" w:rsidP="000744C5">
      <w:r>
        <w:separator/>
      </w:r>
    </w:p>
  </w:endnote>
  <w:endnote w:type="continuationSeparator" w:id="0">
    <w:p w:rsidR="00B64A72" w:rsidRDefault="00B64A72" w:rsidP="000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C5" w:rsidRDefault="00DE41B6">
    <w:pPr>
      <w:pStyle w:val="1"/>
      <w:tabs>
        <w:tab w:val="center" w:pos="4677"/>
        <w:tab w:val="right" w:pos="9355"/>
      </w:tabs>
      <w:jc w:val="right"/>
    </w:pPr>
    <w:r>
      <w:rPr>
        <w:color w:val="000000"/>
        <w:sz w:val="24"/>
        <w:szCs w:val="24"/>
      </w:rPr>
      <w:fldChar w:fldCharType="begin"/>
    </w:r>
    <w:r w:rsidR="009D4638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E2C1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0744C5" w:rsidRDefault="000744C5">
    <w:pPr>
      <w:pStyle w:val="1"/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72" w:rsidRDefault="00B64A72" w:rsidP="000744C5">
      <w:r>
        <w:separator/>
      </w:r>
    </w:p>
  </w:footnote>
  <w:footnote w:type="continuationSeparator" w:id="0">
    <w:p w:rsidR="00B64A72" w:rsidRDefault="00B64A72" w:rsidP="0007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5"/>
    <w:rsid w:val="000744C5"/>
    <w:rsid w:val="00092529"/>
    <w:rsid w:val="000A2D9F"/>
    <w:rsid w:val="000C7EDB"/>
    <w:rsid w:val="00110809"/>
    <w:rsid w:val="001664DE"/>
    <w:rsid w:val="00170E76"/>
    <w:rsid w:val="00184289"/>
    <w:rsid w:val="00184C17"/>
    <w:rsid w:val="001D7A39"/>
    <w:rsid w:val="0022690A"/>
    <w:rsid w:val="002606E1"/>
    <w:rsid w:val="00265585"/>
    <w:rsid w:val="002A2596"/>
    <w:rsid w:val="0037645D"/>
    <w:rsid w:val="003C3CFC"/>
    <w:rsid w:val="00424E64"/>
    <w:rsid w:val="00457538"/>
    <w:rsid w:val="00523A75"/>
    <w:rsid w:val="005543ED"/>
    <w:rsid w:val="0060165A"/>
    <w:rsid w:val="006861F6"/>
    <w:rsid w:val="00695A02"/>
    <w:rsid w:val="006E2C14"/>
    <w:rsid w:val="00771BE5"/>
    <w:rsid w:val="007961F3"/>
    <w:rsid w:val="00832C3A"/>
    <w:rsid w:val="008A6704"/>
    <w:rsid w:val="00916DD4"/>
    <w:rsid w:val="0092438B"/>
    <w:rsid w:val="00934D5C"/>
    <w:rsid w:val="00962916"/>
    <w:rsid w:val="009901D8"/>
    <w:rsid w:val="009A3121"/>
    <w:rsid w:val="009D4638"/>
    <w:rsid w:val="00B64A72"/>
    <w:rsid w:val="00BB3656"/>
    <w:rsid w:val="00BF7ABA"/>
    <w:rsid w:val="00CB7AFB"/>
    <w:rsid w:val="00D34CD2"/>
    <w:rsid w:val="00DE41B6"/>
    <w:rsid w:val="00E553AD"/>
    <w:rsid w:val="00E57F2C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E0237-72A7-4B4C-9A46-EA40FDC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qFormat/>
    <w:rsid w:val="00931D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1"/>
    <w:next w:val="1"/>
    <w:qFormat/>
    <w:rsid w:val="00931D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1"/>
    <w:next w:val="1"/>
    <w:qFormat/>
    <w:rsid w:val="00931D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1"/>
    <w:next w:val="1"/>
    <w:qFormat/>
    <w:rsid w:val="00931D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1"/>
    <w:next w:val="1"/>
    <w:qFormat/>
    <w:rsid w:val="00931D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1"/>
    <w:next w:val="1"/>
    <w:qFormat/>
    <w:rsid w:val="00931DF8"/>
    <w:pPr>
      <w:keepNext/>
      <w:keepLines/>
      <w:spacing w:before="200" w:after="40"/>
      <w:outlineLvl w:val="5"/>
    </w:pPr>
    <w:rPr>
      <w:b/>
    </w:rPr>
  </w:style>
  <w:style w:type="paragraph" w:customStyle="1" w:styleId="a3">
    <w:name w:val="Заголовок"/>
    <w:basedOn w:val="a"/>
    <w:next w:val="a4"/>
    <w:qFormat/>
    <w:rsid w:val="000744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744C5"/>
    <w:pPr>
      <w:spacing w:after="140" w:line="276" w:lineRule="auto"/>
    </w:pPr>
  </w:style>
  <w:style w:type="paragraph" w:styleId="a5">
    <w:name w:val="List"/>
    <w:basedOn w:val="a4"/>
    <w:rsid w:val="000744C5"/>
    <w:rPr>
      <w:rFonts w:cs="Lucida Sans"/>
    </w:rPr>
  </w:style>
  <w:style w:type="paragraph" w:customStyle="1" w:styleId="10">
    <w:name w:val="Название объекта1"/>
    <w:basedOn w:val="a"/>
    <w:qFormat/>
    <w:rsid w:val="000744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0744C5"/>
    <w:pPr>
      <w:suppressLineNumbers/>
    </w:pPr>
    <w:rPr>
      <w:rFonts w:cs="Lucida Sans"/>
    </w:rPr>
  </w:style>
  <w:style w:type="paragraph" w:customStyle="1" w:styleId="1">
    <w:name w:val="Обычный1"/>
    <w:qFormat/>
    <w:rsid w:val="00931DF8"/>
  </w:style>
  <w:style w:type="paragraph" w:styleId="a7">
    <w:name w:val="Title"/>
    <w:basedOn w:val="1"/>
    <w:next w:val="1"/>
    <w:qFormat/>
    <w:rsid w:val="00931DF8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1"/>
    <w:next w:val="1"/>
    <w:qFormat/>
    <w:rsid w:val="00931D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  <w:rsid w:val="000744C5"/>
  </w:style>
  <w:style w:type="paragraph" w:customStyle="1" w:styleId="12">
    <w:name w:val="Нижний колонтитул1"/>
    <w:basedOn w:val="a9"/>
    <w:rsid w:val="000744C5"/>
  </w:style>
  <w:style w:type="table" w:customStyle="1" w:styleId="TableNormal">
    <w:name w:val="Table Normal"/>
    <w:rsid w:val="00931D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832C3A"/>
  </w:style>
  <w:style w:type="table" w:styleId="aa">
    <w:name w:val="Table Grid"/>
    <w:basedOn w:val="a1"/>
    <w:uiPriority w:val="39"/>
    <w:rsid w:val="0018428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7A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2BD0-BDEC-4D29-898B-93EFA80F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толмачев</dc:creator>
  <dc:description/>
  <cp:lastModifiedBy>Ходарев Максим</cp:lastModifiedBy>
  <cp:revision>3</cp:revision>
  <cp:lastPrinted>2020-03-26T15:59:00Z</cp:lastPrinted>
  <dcterms:created xsi:type="dcterms:W3CDTF">2020-03-26T15:58:00Z</dcterms:created>
  <dcterms:modified xsi:type="dcterms:W3CDTF">2020-03-26T16:15:00Z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